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C2A8106" w14:textId="77777777" w:rsidR="000B2033" w:rsidRDefault="000B2033" w:rsidP="000B2033">
      <w:pPr>
        <w:tabs>
          <w:tab w:val="left" w:pos="284"/>
          <w:tab w:val="left" w:pos="360"/>
        </w:tabs>
        <w:ind w:right="-766"/>
        <w:rPr>
          <w:rFonts w:asciiTheme="majorHAnsi" w:hAnsiTheme="majorHAnsi" w:cstheme="majorHAnsi"/>
          <w:b/>
          <w:sz w:val="32"/>
          <w:szCs w:val="32"/>
        </w:rPr>
      </w:pPr>
      <w:r>
        <w:tab/>
      </w:r>
      <w:r w:rsidRPr="00C61F1C">
        <w:rPr>
          <w:rFonts w:asciiTheme="majorHAnsi" w:hAnsiTheme="majorHAnsi" w:cstheme="majorHAnsi"/>
          <w:b/>
          <w:sz w:val="32"/>
          <w:szCs w:val="32"/>
        </w:rPr>
        <w:t>The Aoyama Portal</w:t>
      </w:r>
      <w:r>
        <w:rPr>
          <w:rFonts w:asciiTheme="majorHAnsi" w:hAnsiTheme="majorHAnsi" w:cstheme="majorHAnsi" w:hint="eastAsia"/>
          <w:b/>
          <w:sz w:val="32"/>
          <w:szCs w:val="32"/>
        </w:rPr>
        <w:t xml:space="preserve"> </w:t>
      </w:r>
      <w:r w:rsidR="001C6167">
        <w:rPr>
          <w:rFonts w:asciiTheme="majorHAnsi" w:hAnsiTheme="majorHAnsi" w:cstheme="majorHAnsi"/>
          <w:b/>
          <w:sz w:val="32"/>
          <w:szCs w:val="32"/>
        </w:rPr>
        <w:t>for submitting grades, downloading rosters, inputting syllabi, etc.</w:t>
      </w:r>
      <w:r>
        <w:rPr>
          <w:rFonts w:asciiTheme="majorHAnsi" w:hAnsiTheme="majorHAnsi" w:cstheme="majorHAnsi" w:hint="eastAsia"/>
          <w:b/>
          <w:sz w:val="32"/>
          <w:szCs w:val="32"/>
        </w:rPr>
        <w:t xml:space="preserve">                </w:t>
      </w:r>
      <w:r w:rsidR="001C6167">
        <w:rPr>
          <w:rFonts w:asciiTheme="majorHAnsi" w:hAnsiTheme="majorHAnsi" w:cstheme="majorHAnsi"/>
          <w:b/>
          <w:sz w:val="32"/>
          <w:szCs w:val="32"/>
        </w:rPr>
        <w:tab/>
      </w:r>
      <w:r w:rsidR="001C6167">
        <w:rPr>
          <w:rFonts w:asciiTheme="majorHAnsi" w:hAnsiTheme="majorHAnsi" w:cstheme="majorHAnsi"/>
          <w:b/>
          <w:sz w:val="32"/>
          <w:szCs w:val="32"/>
        </w:rPr>
        <w:tab/>
      </w:r>
      <w:r w:rsidR="001C6167">
        <w:rPr>
          <w:rFonts w:asciiTheme="majorHAnsi" w:hAnsiTheme="majorHAnsi" w:cstheme="majorHAnsi"/>
          <w:b/>
          <w:sz w:val="32"/>
          <w:szCs w:val="32"/>
        </w:rPr>
        <w:tab/>
      </w:r>
      <w:bookmarkStart w:id="0" w:name="_GoBack"/>
      <w:bookmarkEnd w:id="0"/>
      <w:r>
        <w:rPr>
          <w:rFonts w:asciiTheme="majorHAnsi" w:hAnsiTheme="majorHAnsi" w:cstheme="majorHAnsi" w:hint="eastAsia"/>
          <w:b/>
          <w:sz w:val="32"/>
          <w:szCs w:val="32"/>
        </w:rPr>
        <w:t xml:space="preserve"> </w:t>
      </w:r>
      <w:r w:rsidRPr="00A344C8">
        <w:rPr>
          <w:rFonts w:asciiTheme="majorHAnsi" w:hAnsiTheme="majorHAnsi" w:cstheme="majorHAnsi" w:hint="eastAsia"/>
          <w:b/>
          <w:sz w:val="20"/>
        </w:rPr>
        <w:t>Updated 28 March 2014</w:t>
      </w:r>
      <w:r>
        <w:rPr>
          <w:rFonts w:asciiTheme="majorHAnsi" w:hAnsiTheme="majorHAnsi" w:cstheme="majorHAnsi" w:hint="eastAsia"/>
          <w:b/>
          <w:sz w:val="32"/>
          <w:szCs w:val="32"/>
        </w:rPr>
        <w:t xml:space="preserve"> </w:t>
      </w:r>
    </w:p>
    <w:p w14:paraId="35A4A317" w14:textId="77777777" w:rsidR="000B2033" w:rsidRDefault="000B2033" w:rsidP="000B2033">
      <w:pPr>
        <w:pStyle w:val="a5"/>
        <w:spacing w:after="0" w:line="320" w:lineRule="exact"/>
        <w:ind w:left="0" w:right="-766"/>
        <w:rPr>
          <w:rFonts w:asciiTheme="majorHAnsi" w:eastAsia="平成明朝" w:hAnsiTheme="majorHAnsi" w:cstheme="majorHAnsi"/>
          <w:b/>
          <w:sz w:val="32"/>
          <w:szCs w:val="32"/>
        </w:rPr>
      </w:pPr>
    </w:p>
    <w:p w14:paraId="08117B8E" w14:textId="77777777" w:rsidR="000B2033" w:rsidRDefault="000B2033" w:rsidP="000B2033">
      <w:pPr>
        <w:pStyle w:val="a5"/>
        <w:numPr>
          <w:ilvl w:val="0"/>
          <w:numId w:val="2"/>
        </w:numPr>
        <w:spacing w:after="0" w:line="320" w:lineRule="exact"/>
        <w:ind w:left="0" w:right="4" w:hanging="284"/>
        <w:rPr>
          <w:rFonts w:asciiTheme="majorHAnsi" w:hAnsiTheme="majorHAnsi" w:cstheme="majorHAnsi"/>
          <w:b/>
          <w:szCs w:val="24"/>
        </w:rPr>
      </w:pPr>
      <w:r w:rsidRPr="00A6745E">
        <w:rPr>
          <w:rFonts w:asciiTheme="majorHAnsi" w:hAnsiTheme="majorHAnsi" w:cstheme="majorHAnsi" w:hint="eastAsia"/>
          <w:b/>
          <w:szCs w:val="24"/>
        </w:rPr>
        <w:t>U</w:t>
      </w:r>
      <w:r>
        <w:rPr>
          <w:rFonts w:asciiTheme="majorHAnsi" w:hAnsiTheme="majorHAnsi" w:cstheme="majorHAnsi"/>
          <w:b/>
          <w:szCs w:val="24"/>
        </w:rPr>
        <w:t>sing the Aoyama Portal</w:t>
      </w:r>
    </w:p>
    <w:p w14:paraId="21BDB408" w14:textId="77777777" w:rsidR="000B2033" w:rsidRDefault="000B2033" w:rsidP="000B2033">
      <w:pPr>
        <w:pStyle w:val="a5"/>
        <w:tabs>
          <w:tab w:val="left" w:pos="284"/>
          <w:tab w:val="left" w:pos="426"/>
        </w:tabs>
        <w:spacing w:after="0" w:line="120" w:lineRule="exact"/>
        <w:ind w:left="0" w:right="6"/>
        <w:rPr>
          <w:rFonts w:asciiTheme="majorHAnsi" w:hAnsiTheme="majorHAnsi" w:cstheme="majorHAnsi"/>
          <w:b/>
          <w:szCs w:val="24"/>
        </w:rPr>
      </w:pPr>
    </w:p>
    <w:p w14:paraId="05B0484A" w14:textId="77777777" w:rsidR="000B2033" w:rsidRPr="00A6745E" w:rsidRDefault="000B2033" w:rsidP="001C6167">
      <w:pPr>
        <w:pStyle w:val="a5"/>
        <w:tabs>
          <w:tab w:val="left" w:pos="284"/>
          <w:tab w:val="left" w:pos="426"/>
        </w:tabs>
        <w:spacing w:beforeLines="50" w:before="120" w:after="0" w:line="320" w:lineRule="exact"/>
        <w:ind w:left="0" w:right="6"/>
        <w:jc w:val="both"/>
        <w:rPr>
          <w:rFonts w:asciiTheme="majorHAnsi" w:hAnsiTheme="majorHAnsi" w:cstheme="majorHAnsi"/>
          <w:b/>
          <w:szCs w:val="24"/>
        </w:rPr>
      </w:pPr>
      <w:r w:rsidRPr="00A6745E">
        <w:rPr>
          <w:rFonts w:asciiTheme="majorHAnsi" w:hAnsiTheme="majorHAnsi" w:cstheme="majorHAnsi"/>
          <w:szCs w:val="24"/>
        </w:rPr>
        <w:t>Teachers are encouraged to use the Aoyama Portal t</w:t>
      </w:r>
      <w:r>
        <w:rPr>
          <w:rFonts w:asciiTheme="majorHAnsi" w:hAnsiTheme="majorHAnsi" w:cstheme="majorHAnsi"/>
          <w:szCs w:val="24"/>
        </w:rPr>
        <w:t>o download class rosters and to</w:t>
      </w:r>
      <w:r>
        <w:rPr>
          <w:rFonts w:asciiTheme="majorHAnsi" w:hAnsiTheme="majorHAnsi" w:cstheme="majorHAnsi" w:hint="eastAsia"/>
          <w:szCs w:val="24"/>
        </w:rPr>
        <w:t xml:space="preserve"> </w:t>
      </w:r>
      <w:r w:rsidRPr="00A6745E">
        <w:rPr>
          <w:rFonts w:asciiTheme="majorHAnsi" w:hAnsiTheme="majorHAnsi" w:cstheme="majorHAnsi"/>
          <w:szCs w:val="24"/>
        </w:rPr>
        <w:t xml:space="preserve">submit grades.  Teachers </w:t>
      </w:r>
      <w:r w:rsidRPr="009C409F">
        <w:rPr>
          <w:rFonts w:asciiTheme="majorHAnsi" w:hAnsiTheme="majorHAnsi" w:cstheme="majorHAnsi"/>
          <w:szCs w:val="24"/>
        </w:rPr>
        <w:t>of elective classes</w:t>
      </w:r>
      <w:r w:rsidRPr="00A6745E">
        <w:rPr>
          <w:rFonts w:asciiTheme="majorHAnsi" w:hAnsiTheme="majorHAnsi" w:cstheme="majorHAnsi"/>
          <w:szCs w:val="24"/>
        </w:rPr>
        <w:t xml:space="preserve"> are encouraged to also use the Aoyama Portal to </w:t>
      </w:r>
      <w:r w:rsidRPr="009C409F">
        <w:rPr>
          <w:rFonts w:asciiTheme="majorHAnsi" w:hAnsiTheme="majorHAnsi" w:cstheme="majorHAnsi"/>
          <w:szCs w:val="24"/>
        </w:rPr>
        <w:t>upload course descriptions (course descriptions for required courses in the regular English program will be uploaded by the department) and to</w:t>
      </w:r>
      <w:r w:rsidRPr="00A6745E">
        <w:rPr>
          <w:rFonts w:asciiTheme="majorHAnsi" w:hAnsiTheme="majorHAnsi" w:cstheme="majorHAnsi"/>
          <w:szCs w:val="24"/>
        </w:rPr>
        <w:t xml:space="preserve"> reply to exam questionnaires (to give students and </w:t>
      </w:r>
      <w:proofErr w:type="spellStart"/>
      <w:r w:rsidRPr="00BD6412">
        <w:rPr>
          <w:rFonts w:asciiTheme="majorHAnsi" w:hAnsiTheme="majorHAnsi" w:cstheme="majorHAnsi"/>
          <w:i/>
          <w:szCs w:val="24"/>
        </w:rPr>
        <w:t>Kyomuka</w:t>
      </w:r>
      <w:proofErr w:type="spellEnd"/>
      <w:r w:rsidRPr="00A6745E">
        <w:rPr>
          <w:rFonts w:asciiTheme="majorHAnsi" w:hAnsiTheme="majorHAnsi" w:cstheme="majorHAnsi"/>
          <w:szCs w:val="24"/>
        </w:rPr>
        <w:t xml:space="preserve"> the details of any final exams or reports for your class).  Further instructions in Japanese for using the Aoyama Portal will be sent by the university.  Please visit the PC Support Lounge on the first floor of Building 2 if you need further assistance.  The instructions given here provide only a basic summary of the steps you need to take to access your records.</w:t>
      </w:r>
    </w:p>
    <w:p w14:paraId="56D1E6E5" w14:textId="77777777" w:rsidR="000B2033" w:rsidRDefault="000B2033" w:rsidP="000B2033">
      <w:pPr>
        <w:pStyle w:val="a5"/>
        <w:tabs>
          <w:tab w:val="left" w:pos="284"/>
          <w:tab w:val="left" w:pos="426"/>
        </w:tabs>
        <w:spacing w:after="0" w:line="320" w:lineRule="exact"/>
        <w:ind w:left="0" w:right="4"/>
        <w:jc w:val="both"/>
        <w:rPr>
          <w:rFonts w:asciiTheme="majorHAnsi" w:hAnsiTheme="majorHAnsi" w:cstheme="majorHAnsi"/>
          <w:szCs w:val="24"/>
        </w:rPr>
      </w:pPr>
    </w:p>
    <w:p w14:paraId="4D93B8E1" w14:textId="77777777" w:rsidR="000B2033" w:rsidRDefault="000B2033" w:rsidP="000B2033">
      <w:pPr>
        <w:pStyle w:val="a5"/>
        <w:numPr>
          <w:ilvl w:val="0"/>
          <w:numId w:val="2"/>
        </w:numPr>
        <w:tabs>
          <w:tab w:val="left" w:pos="284"/>
          <w:tab w:val="left" w:pos="426"/>
        </w:tabs>
        <w:spacing w:after="0" w:line="320" w:lineRule="exact"/>
        <w:ind w:left="0" w:right="4" w:hanging="426"/>
        <w:jc w:val="both"/>
        <w:rPr>
          <w:rFonts w:asciiTheme="majorHAnsi" w:hAnsiTheme="majorHAnsi" w:cstheme="majorHAnsi"/>
          <w:b/>
          <w:szCs w:val="24"/>
        </w:rPr>
      </w:pPr>
      <w:r>
        <w:rPr>
          <w:rFonts w:asciiTheme="majorHAnsi" w:hAnsiTheme="majorHAnsi" w:cstheme="majorHAnsi"/>
          <w:b/>
          <w:szCs w:val="24"/>
        </w:rPr>
        <w:t xml:space="preserve">Before </w:t>
      </w:r>
      <w:r>
        <w:rPr>
          <w:rFonts w:asciiTheme="majorHAnsi" w:hAnsiTheme="majorHAnsi" w:cstheme="majorHAnsi" w:hint="eastAsia"/>
          <w:b/>
          <w:szCs w:val="24"/>
        </w:rPr>
        <w:t>y</w:t>
      </w:r>
      <w:r>
        <w:rPr>
          <w:rFonts w:asciiTheme="majorHAnsi" w:hAnsiTheme="majorHAnsi" w:cstheme="majorHAnsi"/>
          <w:b/>
          <w:szCs w:val="24"/>
        </w:rPr>
        <w:t xml:space="preserve">ou </w:t>
      </w:r>
      <w:r>
        <w:rPr>
          <w:rFonts w:asciiTheme="majorHAnsi" w:hAnsiTheme="majorHAnsi" w:cstheme="majorHAnsi" w:hint="eastAsia"/>
          <w:b/>
          <w:szCs w:val="24"/>
        </w:rPr>
        <w:t>s</w:t>
      </w:r>
      <w:r>
        <w:rPr>
          <w:rFonts w:asciiTheme="majorHAnsi" w:hAnsiTheme="majorHAnsi" w:cstheme="majorHAnsi"/>
          <w:b/>
          <w:szCs w:val="24"/>
        </w:rPr>
        <w:t>tart</w:t>
      </w:r>
    </w:p>
    <w:p w14:paraId="372879D6" w14:textId="77777777" w:rsidR="000B2033" w:rsidRDefault="000B2033" w:rsidP="000B2033">
      <w:pPr>
        <w:pStyle w:val="a5"/>
        <w:tabs>
          <w:tab w:val="left" w:pos="284"/>
          <w:tab w:val="left" w:pos="426"/>
        </w:tabs>
        <w:spacing w:after="0" w:line="120" w:lineRule="exact"/>
        <w:ind w:left="0" w:right="6"/>
        <w:jc w:val="both"/>
        <w:rPr>
          <w:rFonts w:asciiTheme="majorHAnsi" w:hAnsiTheme="majorHAnsi" w:cstheme="majorHAnsi"/>
          <w:b/>
          <w:szCs w:val="24"/>
        </w:rPr>
      </w:pPr>
    </w:p>
    <w:p w14:paraId="26D6E860" w14:textId="77777777" w:rsidR="000B2033" w:rsidRDefault="000B2033" w:rsidP="000B2033">
      <w:pPr>
        <w:pStyle w:val="a5"/>
        <w:tabs>
          <w:tab w:val="left" w:pos="284"/>
          <w:tab w:val="left" w:pos="426"/>
        </w:tabs>
        <w:spacing w:after="0" w:line="320" w:lineRule="exact"/>
        <w:ind w:left="0" w:right="4"/>
        <w:jc w:val="both"/>
        <w:rPr>
          <w:rFonts w:asciiTheme="majorHAnsi" w:hAnsiTheme="majorHAnsi" w:cstheme="majorHAnsi"/>
          <w:szCs w:val="24"/>
        </w:rPr>
      </w:pPr>
      <w:r w:rsidRPr="00A6745E">
        <w:rPr>
          <w:rFonts w:asciiTheme="majorHAnsi" w:hAnsiTheme="majorHAnsi" w:cstheme="majorHAnsi"/>
          <w:szCs w:val="24"/>
        </w:rPr>
        <w:t>Before accessing the Aoyama Portal you need to go the PC Support Lounge on the first floor of Building 2 to do the following:</w:t>
      </w:r>
    </w:p>
    <w:p w14:paraId="1D9D785A" w14:textId="77777777" w:rsidR="000B2033" w:rsidRDefault="000B2033" w:rsidP="000B2033">
      <w:pPr>
        <w:pStyle w:val="a5"/>
        <w:tabs>
          <w:tab w:val="left" w:pos="284"/>
          <w:tab w:val="left" w:pos="426"/>
        </w:tabs>
        <w:spacing w:after="0" w:line="240" w:lineRule="exact"/>
        <w:ind w:left="0" w:right="6"/>
        <w:jc w:val="both"/>
        <w:rPr>
          <w:rFonts w:asciiTheme="majorHAnsi" w:hAnsiTheme="majorHAnsi" w:cstheme="majorHAnsi"/>
          <w:szCs w:val="24"/>
        </w:rPr>
      </w:pPr>
    </w:p>
    <w:p w14:paraId="3D1EE77E" w14:textId="77777777" w:rsidR="000B2033" w:rsidRDefault="000B2033" w:rsidP="000B2033">
      <w:pPr>
        <w:pStyle w:val="a5"/>
        <w:numPr>
          <w:ilvl w:val="0"/>
          <w:numId w:val="1"/>
        </w:numPr>
        <w:spacing w:after="0" w:line="320" w:lineRule="exact"/>
        <w:ind w:left="426" w:right="4" w:hanging="426"/>
        <w:jc w:val="both"/>
        <w:rPr>
          <w:rFonts w:asciiTheme="majorHAnsi" w:hAnsiTheme="majorHAnsi" w:cstheme="majorHAnsi"/>
          <w:szCs w:val="24"/>
        </w:rPr>
      </w:pPr>
      <w:r w:rsidRPr="00A6745E">
        <w:rPr>
          <w:rFonts w:asciiTheme="majorHAnsi" w:hAnsiTheme="majorHAnsi" w:cstheme="majorHAnsi"/>
          <w:szCs w:val="24"/>
        </w:rPr>
        <w:t xml:space="preserve">Register a PIN password in order to access the Aoyama Portal from computers on campus which have a card reader for university identity cards.  </w:t>
      </w:r>
    </w:p>
    <w:p w14:paraId="65A39B99" w14:textId="77777777" w:rsidR="000B2033" w:rsidRDefault="000B2033" w:rsidP="000B2033">
      <w:pPr>
        <w:pStyle w:val="a5"/>
        <w:spacing w:after="0" w:line="160" w:lineRule="exact"/>
        <w:ind w:left="0" w:right="6"/>
        <w:jc w:val="both"/>
        <w:rPr>
          <w:rFonts w:asciiTheme="majorHAnsi" w:hAnsiTheme="majorHAnsi" w:cstheme="majorHAnsi"/>
          <w:szCs w:val="24"/>
        </w:rPr>
      </w:pPr>
    </w:p>
    <w:p w14:paraId="509519B8" w14:textId="77777777" w:rsidR="000B2033" w:rsidRDefault="000B2033" w:rsidP="000B2033">
      <w:pPr>
        <w:pStyle w:val="a5"/>
        <w:numPr>
          <w:ilvl w:val="0"/>
          <w:numId w:val="1"/>
        </w:numPr>
        <w:spacing w:after="0" w:line="320" w:lineRule="exact"/>
        <w:ind w:left="426" w:right="4" w:hanging="426"/>
        <w:jc w:val="both"/>
        <w:rPr>
          <w:rFonts w:asciiTheme="majorHAnsi" w:hAnsiTheme="majorHAnsi" w:cstheme="majorHAnsi"/>
          <w:szCs w:val="24"/>
        </w:rPr>
      </w:pPr>
      <w:r w:rsidRPr="00A6745E">
        <w:rPr>
          <w:rFonts w:asciiTheme="majorHAnsi" w:hAnsiTheme="majorHAnsi" w:cstheme="majorHAnsi"/>
          <w:szCs w:val="24"/>
        </w:rPr>
        <w:t xml:space="preserve">Register a separate LDAP password in order to access the Aoyama Portal from your home computer or any other computers which do not have a card reader for university identity cards.  </w:t>
      </w:r>
      <w:r w:rsidRPr="009C409F">
        <w:rPr>
          <w:rFonts w:asciiTheme="majorHAnsi" w:hAnsiTheme="majorHAnsi" w:cstheme="majorHAnsi"/>
          <w:szCs w:val="24"/>
        </w:rPr>
        <w:t>(This is the same LDAP password that you need to access the AFP World Academic Archive.)</w:t>
      </w:r>
    </w:p>
    <w:p w14:paraId="03087938" w14:textId="77777777" w:rsidR="000B2033" w:rsidRPr="00A6745E" w:rsidRDefault="000B2033" w:rsidP="000B2033">
      <w:pPr>
        <w:pStyle w:val="a5"/>
        <w:spacing w:after="0" w:line="160" w:lineRule="exact"/>
        <w:ind w:left="0"/>
        <w:rPr>
          <w:rFonts w:asciiTheme="majorHAnsi" w:hAnsiTheme="majorHAnsi" w:cstheme="majorHAnsi"/>
          <w:szCs w:val="24"/>
        </w:rPr>
      </w:pPr>
    </w:p>
    <w:p w14:paraId="771F16DB" w14:textId="77777777" w:rsidR="000B2033" w:rsidRPr="00361CD1" w:rsidRDefault="000B2033" w:rsidP="000B2033">
      <w:pPr>
        <w:pStyle w:val="a5"/>
        <w:numPr>
          <w:ilvl w:val="0"/>
          <w:numId w:val="1"/>
        </w:numPr>
        <w:spacing w:after="0" w:line="320" w:lineRule="exact"/>
        <w:ind w:left="426" w:right="4" w:hanging="426"/>
        <w:jc w:val="both"/>
        <w:rPr>
          <w:rFonts w:asciiTheme="majorHAnsi" w:hAnsiTheme="majorHAnsi" w:cstheme="majorHAnsi"/>
          <w:szCs w:val="24"/>
        </w:rPr>
      </w:pPr>
      <w:r w:rsidRPr="00A6745E">
        <w:rPr>
          <w:rFonts w:asciiTheme="majorHAnsi" w:hAnsiTheme="majorHAnsi" w:cstheme="majorHAnsi"/>
          <w:szCs w:val="24"/>
        </w:rPr>
        <w:t>Register a matrix pattern</w:t>
      </w:r>
      <w:r w:rsidRPr="00E05276">
        <w:rPr>
          <w:rFonts w:asciiTheme="majorHAnsi" w:hAnsiTheme="majorHAnsi" w:cstheme="majorHAnsi"/>
          <w:color w:val="C00000"/>
          <w:szCs w:val="24"/>
        </w:rPr>
        <w:t xml:space="preserve"> </w:t>
      </w:r>
      <w:r w:rsidRPr="009C409F">
        <w:rPr>
          <w:rFonts w:asciiTheme="majorHAnsi" w:hAnsiTheme="majorHAnsi" w:cstheme="majorHAnsi" w:hint="eastAsia"/>
          <w:color w:val="000000" w:themeColor="text1"/>
          <w:szCs w:val="24"/>
        </w:rPr>
        <w:t>(</w:t>
      </w:r>
      <w:proofErr w:type="spellStart"/>
      <w:r w:rsidRPr="009C409F">
        <w:rPr>
          <w:rFonts w:asciiTheme="majorHAnsi" w:hAnsiTheme="majorHAnsi" w:cstheme="majorHAnsi" w:hint="eastAsia"/>
          <w:color w:val="000000" w:themeColor="text1"/>
          <w:szCs w:val="24"/>
        </w:rPr>
        <w:t>Securematrix</w:t>
      </w:r>
      <w:proofErr w:type="spellEnd"/>
      <w:r w:rsidRPr="009C409F">
        <w:rPr>
          <w:rFonts w:asciiTheme="majorHAnsi" w:hAnsiTheme="majorHAnsi" w:cstheme="majorHAnsi" w:hint="eastAsia"/>
          <w:color w:val="000000" w:themeColor="text1"/>
          <w:szCs w:val="24"/>
        </w:rPr>
        <w:t xml:space="preserve"> password) </w:t>
      </w:r>
      <w:r w:rsidRPr="009C409F">
        <w:rPr>
          <w:rFonts w:asciiTheme="majorHAnsi" w:hAnsiTheme="majorHAnsi" w:cstheme="majorHAnsi"/>
          <w:color w:val="000000" w:themeColor="text1"/>
          <w:szCs w:val="24"/>
        </w:rPr>
        <w:t xml:space="preserve">for accessing </w:t>
      </w:r>
      <w:r w:rsidRPr="009C409F">
        <w:rPr>
          <w:rFonts w:asciiTheme="majorHAnsi" w:hAnsiTheme="majorHAnsi" w:cstheme="majorHAnsi" w:hint="eastAsia"/>
          <w:color w:val="000000" w:themeColor="text1"/>
          <w:szCs w:val="24"/>
        </w:rPr>
        <w:t>classified or highly confidential information</w:t>
      </w:r>
      <w:r w:rsidRPr="009C409F">
        <w:rPr>
          <w:rFonts w:asciiTheme="majorHAnsi" w:hAnsiTheme="majorHAnsi" w:cstheme="majorHAnsi"/>
          <w:color w:val="000000" w:themeColor="text1"/>
          <w:szCs w:val="24"/>
        </w:rPr>
        <w:t xml:space="preserve"> (regardless</w:t>
      </w:r>
      <w:r w:rsidRPr="00A6745E">
        <w:rPr>
          <w:rFonts w:asciiTheme="majorHAnsi" w:hAnsiTheme="majorHAnsi" w:cstheme="majorHAnsi"/>
          <w:szCs w:val="24"/>
        </w:rPr>
        <w:t xml:space="preserve"> of the type of computer you plan to use).</w:t>
      </w:r>
      <w:r>
        <w:rPr>
          <w:rFonts w:asciiTheme="majorHAnsi" w:hAnsiTheme="majorHAnsi" w:cstheme="majorHAnsi" w:hint="eastAsia"/>
          <w:szCs w:val="24"/>
        </w:rPr>
        <w:t xml:space="preserve"> </w:t>
      </w:r>
    </w:p>
    <w:p w14:paraId="7EBCD4A1" w14:textId="77777777" w:rsidR="000B2033" w:rsidRPr="00A6745E" w:rsidRDefault="000B2033" w:rsidP="000B2033">
      <w:pPr>
        <w:pStyle w:val="a5"/>
        <w:spacing w:after="0" w:line="280" w:lineRule="exact"/>
        <w:ind w:left="0" w:right="6"/>
        <w:jc w:val="both"/>
        <w:rPr>
          <w:rFonts w:asciiTheme="majorHAnsi" w:hAnsiTheme="majorHAnsi" w:cstheme="majorHAnsi"/>
          <w:szCs w:val="24"/>
        </w:rPr>
      </w:pPr>
    </w:p>
    <w:p w14:paraId="2D362C2F" w14:textId="77777777" w:rsidR="000B2033" w:rsidRDefault="000B2033" w:rsidP="001C6167">
      <w:pPr>
        <w:pStyle w:val="a5"/>
        <w:numPr>
          <w:ilvl w:val="0"/>
          <w:numId w:val="2"/>
        </w:numPr>
        <w:spacing w:after="0" w:line="320" w:lineRule="exact"/>
        <w:ind w:leftChars="-236" w:left="44" w:right="4" w:hangingChars="235" w:hanging="610"/>
        <w:rPr>
          <w:rFonts w:asciiTheme="majorHAnsi" w:hAnsiTheme="majorHAnsi" w:cstheme="majorHAnsi"/>
          <w:b/>
          <w:szCs w:val="24"/>
        </w:rPr>
      </w:pPr>
      <w:r w:rsidRPr="00A6745E">
        <w:rPr>
          <w:rFonts w:asciiTheme="majorHAnsi" w:hAnsiTheme="majorHAnsi" w:cstheme="majorHAnsi"/>
          <w:b/>
          <w:szCs w:val="24"/>
        </w:rPr>
        <w:t>A</w:t>
      </w:r>
      <w:r>
        <w:rPr>
          <w:rFonts w:asciiTheme="majorHAnsi" w:hAnsiTheme="majorHAnsi" w:cstheme="majorHAnsi"/>
          <w:b/>
          <w:szCs w:val="24"/>
        </w:rPr>
        <w:t xml:space="preserve">ccessing the </w:t>
      </w:r>
      <w:r>
        <w:rPr>
          <w:rFonts w:asciiTheme="majorHAnsi" w:hAnsiTheme="majorHAnsi" w:cstheme="majorHAnsi" w:hint="eastAsia"/>
          <w:b/>
          <w:szCs w:val="24"/>
        </w:rPr>
        <w:t>A</w:t>
      </w:r>
      <w:r>
        <w:rPr>
          <w:rFonts w:asciiTheme="majorHAnsi" w:hAnsiTheme="majorHAnsi" w:cstheme="majorHAnsi"/>
          <w:b/>
          <w:szCs w:val="24"/>
        </w:rPr>
        <w:t>oyama Portal</w:t>
      </w:r>
    </w:p>
    <w:p w14:paraId="1249DF1E" w14:textId="77777777" w:rsidR="000B2033" w:rsidRPr="00A6745E" w:rsidRDefault="000B2033" w:rsidP="000B2033">
      <w:pPr>
        <w:pStyle w:val="a5"/>
        <w:spacing w:after="0" w:line="160" w:lineRule="exact"/>
        <w:ind w:left="0" w:right="6"/>
        <w:rPr>
          <w:rFonts w:asciiTheme="majorHAnsi" w:hAnsiTheme="majorHAnsi" w:cstheme="majorHAnsi"/>
          <w:b/>
          <w:szCs w:val="24"/>
        </w:rPr>
      </w:pPr>
    </w:p>
    <w:p w14:paraId="370145C9" w14:textId="77777777" w:rsidR="000B2033" w:rsidRPr="00A6745E" w:rsidRDefault="000B2033" w:rsidP="000B2033">
      <w:pPr>
        <w:pStyle w:val="a5"/>
        <w:spacing w:after="0" w:line="320" w:lineRule="exact"/>
        <w:ind w:left="0" w:right="4"/>
        <w:rPr>
          <w:rFonts w:asciiTheme="majorHAnsi" w:hAnsiTheme="majorHAnsi" w:cstheme="majorHAnsi"/>
          <w:b/>
          <w:szCs w:val="24"/>
        </w:rPr>
      </w:pPr>
      <w:r w:rsidRPr="00A6745E">
        <w:rPr>
          <w:rFonts w:asciiTheme="majorHAnsi" w:hAnsiTheme="majorHAnsi" w:cstheme="majorHAnsi"/>
          <w:szCs w:val="24"/>
        </w:rPr>
        <w:t>To access your personal information on the Aoyama Portal, the following steps must be</w:t>
      </w:r>
      <w:r>
        <w:rPr>
          <w:rFonts w:asciiTheme="majorHAnsi" w:hAnsiTheme="majorHAnsi" w:cstheme="majorHAnsi" w:hint="eastAsia"/>
          <w:szCs w:val="24"/>
        </w:rPr>
        <w:t xml:space="preserve"> </w:t>
      </w:r>
      <w:r w:rsidRPr="00A6745E">
        <w:rPr>
          <w:rFonts w:asciiTheme="majorHAnsi" w:hAnsiTheme="majorHAnsi" w:cstheme="majorHAnsi"/>
          <w:szCs w:val="24"/>
        </w:rPr>
        <w:t>taken:</w:t>
      </w:r>
    </w:p>
    <w:p w14:paraId="46DEF939" w14:textId="77777777" w:rsidR="000B2033" w:rsidRPr="007805D2" w:rsidRDefault="000B2033" w:rsidP="000B2033">
      <w:pPr>
        <w:spacing w:line="240" w:lineRule="exact"/>
        <w:ind w:right="6"/>
        <w:rPr>
          <w:rFonts w:asciiTheme="majorHAnsi" w:hAnsiTheme="majorHAnsi" w:cstheme="majorHAnsi"/>
          <w:szCs w:val="24"/>
        </w:rPr>
      </w:pPr>
    </w:p>
    <w:p w14:paraId="730BEB4D" w14:textId="77777777" w:rsidR="000B2033" w:rsidRDefault="000B2033" w:rsidP="000B2033">
      <w:pPr>
        <w:pStyle w:val="a5"/>
        <w:numPr>
          <w:ilvl w:val="0"/>
          <w:numId w:val="3"/>
        </w:numPr>
        <w:spacing w:after="0" w:line="320" w:lineRule="exact"/>
        <w:ind w:right="4"/>
        <w:jc w:val="both"/>
        <w:rPr>
          <w:rFonts w:asciiTheme="majorHAnsi" w:hAnsiTheme="majorHAnsi" w:cstheme="majorHAnsi"/>
          <w:szCs w:val="24"/>
        </w:rPr>
      </w:pPr>
      <w:r w:rsidRPr="00C61F1C">
        <w:rPr>
          <w:rFonts w:asciiTheme="majorHAnsi" w:hAnsiTheme="majorHAnsi" w:cstheme="majorHAnsi"/>
          <w:szCs w:val="24"/>
        </w:rPr>
        <w:t xml:space="preserve">If you are accessing the Aoyama Portal from a computer on campus which has a reader </w:t>
      </w:r>
      <w:r>
        <w:rPr>
          <w:rFonts w:asciiTheme="majorHAnsi" w:hAnsiTheme="majorHAnsi" w:cstheme="majorHAnsi"/>
          <w:szCs w:val="24"/>
        </w:rPr>
        <w:t xml:space="preserve">for your university </w:t>
      </w:r>
      <w:r>
        <w:rPr>
          <w:rFonts w:asciiTheme="majorHAnsi" w:hAnsiTheme="majorHAnsi" w:cstheme="majorHAnsi" w:hint="eastAsia"/>
          <w:szCs w:val="24"/>
        </w:rPr>
        <w:t>ID</w:t>
      </w:r>
      <w:r w:rsidRPr="00A6745E">
        <w:rPr>
          <w:rFonts w:asciiTheme="majorHAnsi" w:hAnsiTheme="majorHAnsi" w:cstheme="majorHAnsi"/>
          <w:szCs w:val="24"/>
        </w:rPr>
        <w:t xml:space="preserve"> card, enter your PIN password into the field marked "</w:t>
      </w:r>
      <w:r w:rsidRPr="00A6745E">
        <w:rPr>
          <w:rFonts w:asciiTheme="majorHAnsi" w:eastAsia="MS-PGothic" w:hAnsiTheme="majorHAnsi" w:cstheme="majorHAnsi"/>
          <w:szCs w:val="24"/>
        </w:rPr>
        <w:t>PIN</w:t>
      </w:r>
      <w:r w:rsidRPr="00A6745E">
        <w:rPr>
          <w:rFonts w:asciiTheme="majorHAnsi" w:eastAsia="MS Mincho" w:hAnsi="MS Mincho" w:cstheme="majorHAnsi"/>
          <w:szCs w:val="24"/>
        </w:rPr>
        <w:t>を入力</w:t>
      </w:r>
      <w:r w:rsidRPr="00A6745E">
        <w:rPr>
          <w:rFonts w:asciiTheme="majorHAnsi" w:hAnsiTheme="majorHAnsi" w:cstheme="majorHAnsi"/>
          <w:szCs w:val="24"/>
        </w:rPr>
        <w:t>"</w:t>
      </w:r>
      <w:r>
        <w:rPr>
          <w:rFonts w:asciiTheme="majorHAnsi" w:hAnsiTheme="majorHAnsi" w:cstheme="majorHAnsi" w:hint="eastAsia"/>
          <w:szCs w:val="24"/>
        </w:rPr>
        <w:t xml:space="preserve"> (</w:t>
      </w:r>
      <w:r>
        <w:rPr>
          <w:rFonts w:asciiTheme="majorHAnsi" w:hAnsiTheme="majorHAnsi" w:cstheme="majorHAnsi"/>
          <w:szCs w:val="24"/>
        </w:rPr>
        <w:t>“</w:t>
      </w:r>
      <w:r>
        <w:rPr>
          <w:rFonts w:asciiTheme="majorHAnsi" w:hAnsiTheme="majorHAnsi" w:cstheme="majorHAnsi" w:hint="eastAsia"/>
          <w:szCs w:val="24"/>
        </w:rPr>
        <w:t>Enter PIN</w:t>
      </w:r>
      <w:r>
        <w:rPr>
          <w:rFonts w:asciiTheme="majorHAnsi" w:hAnsiTheme="majorHAnsi" w:cstheme="majorHAnsi"/>
          <w:szCs w:val="24"/>
        </w:rPr>
        <w:t>”</w:t>
      </w:r>
      <w:r>
        <w:rPr>
          <w:rFonts w:asciiTheme="majorHAnsi" w:hAnsiTheme="majorHAnsi" w:cstheme="majorHAnsi" w:hint="eastAsia"/>
          <w:szCs w:val="24"/>
        </w:rPr>
        <w:t>)</w:t>
      </w:r>
      <w:r w:rsidRPr="00A6745E">
        <w:rPr>
          <w:rFonts w:asciiTheme="majorHAnsi" w:hAnsiTheme="majorHAnsi" w:cstheme="majorHAnsi"/>
          <w:szCs w:val="24"/>
        </w:rPr>
        <w:t>.  You will automatically be directed to the Aoyama Portal.</w:t>
      </w:r>
    </w:p>
    <w:p w14:paraId="2B4EE2E2" w14:textId="77777777" w:rsidR="000B2033" w:rsidRDefault="000B2033" w:rsidP="000B2033">
      <w:pPr>
        <w:pStyle w:val="a5"/>
        <w:spacing w:after="0" w:line="160" w:lineRule="exact"/>
        <w:ind w:left="0" w:right="6"/>
        <w:rPr>
          <w:rFonts w:asciiTheme="majorHAnsi" w:hAnsiTheme="majorHAnsi" w:cstheme="majorHAnsi"/>
          <w:szCs w:val="24"/>
        </w:rPr>
      </w:pPr>
    </w:p>
    <w:p w14:paraId="0C62BFF6" w14:textId="77777777" w:rsidR="000B2033" w:rsidRDefault="000B2033" w:rsidP="000B2033">
      <w:pPr>
        <w:pStyle w:val="a5"/>
        <w:numPr>
          <w:ilvl w:val="0"/>
          <w:numId w:val="3"/>
        </w:numPr>
        <w:spacing w:after="0" w:line="320" w:lineRule="exact"/>
        <w:ind w:right="4"/>
        <w:jc w:val="both"/>
        <w:rPr>
          <w:rFonts w:asciiTheme="majorHAnsi" w:hAnsiTheme="majorHAnsi" w:cstheme="majorHAnsi"/>
          <w:szCs w:val="24"/>
        </w:rPr>
      </w:pPr>
      <w:r w:rsidRPr="00A6745E">
        <w:rPr>
          <w:rFonts w:asciiTheme="majorHAnsi" w:hAnsiTheme="majorHAnsi" w:cstheme="majorHAnsi"/>
          <w:szCs w:val="24"/>
        </w:rPr>
        <w:t>If you are accessing the Aoyama Portal from your home computer or any other computer that does not have a card rea</w:t>
      </w:r>
      <w:r>
        <w:rPr>
          <w:rFonts w:asciiTheme="majorHAnsi" w:hAnsiTheme="majorHAnsi" w:cstheme="majorHAnsi"/>
          <w:szCs w:val="24"/>
        </w:rPr>
        <w:t xml:space="preserve">der for your university </w:t>
      </w:r>
      <w:r>
        <w:rPr>
          <w:rFonts w:asciiTheme="majorHAnsi" w:hAnsiTheme="majorHAnsi" w:cstheme="majorHAnsi" w:hint="eastAsia"/>
          <w:szCs w:val="24"/>
        </w:rPr>
        <w:t>ID</w:t>
      </w:r>
      <w:r w:rsidRPr="00A6745E">
        <w:rPr>
          <w:rFonts w:asciiTheme="majorHAnsi" w:hAnsiTheme="majorHAnsi" w:cstheme="majorHAnsi"/>
          <w:szCs w:val="24"/>
        </w:rPr>
        <w:t xml:space="preserve"> card, follow these steps:</w:t>
      </w:r>
    </w:p>
    <w:p w14:paraId="436AFB43" w14:textId="77777777" w:rsidR="000B2033" w:rsidRPr="00A6745E" w:rsidRDefault="000B2033" w:rsidP="000B2033">
      <w:pPr>
        <w:pStyle w:val="a5"/>
        <w:spacing w:after="0" w:line="320" w:lineRule="exact"/>
        <w:rPr>
          <w:rFonts w:asciiTheme="majorHAnsi" w:hAnsiTheme="majorHAnsi" w:cstheme="majorHAnsi"/>
          <w:szCs w:val="24"/>
        </w:rPr>
      </w:pPr>
    </w:p>
    <w:p w14:paraId="7A360A56" w14:textId="77777777" w:rsidR="000B2033" w:rsidRDefault="000B2033" w:rsidP="000B2033">
      <w:pPr>
        <w:pStyle w:val="a5"/>
        <w:numPr>
          <w:ilvl w:val="0"/>
          <w:numId w:val="4"/>
        </w:numPr>
        <w:spacing w:after="0" w:line="320" w:lineRule="exact"/>
        <w:ind w:right="4"/>
        <w:rPr>
          <w:rFonts w:asciiTheme="majorHAnsi" w:hAnsiTheme="majorHAnsi" w:cstheme="majorHAnsi"/>
          <w:szCs w:val="24"/>
        </w:rPr>
      </w:pPr>
      <w:r w:rsidRPr="00A6745E">
        <w:rPr>
          <w:rFonts w:asciiTheme="majorHAnsi" w:hAnsiTheme="majorHAnsi" w:cstheme="majorHAnsi"/>
          <w:szCs w:val="24"/>
        </w:rPr>
        <w:lastRenderedPageBreak/>
        <w:t>Enter &lt;</w:t>
      </w:r>
      <w:r w:rsidRPr="00A6745E">
        <w:rPr>
          <w:rFonts w:asciiTheme="majorHAnsi" w:hAnsiTheme="majorHAnsi" w:cstheme="majorHAnsi"/>
          <w:szCs w:val="24"/>
          <w:u w:val="single"/>
        </w:rPr>
        <w:t>https://aoyama-portal.aoyama.ac.jp/</w:t>
      </w:r>
      <w:r w:rsidRPr="00A6745E">
        <w:rPr>
          <w:rFonts w:asciiTheme="majorHAnsi" w:hAnsiTheme="majorHAnsi" w:cstheme="majorHAnsi"/>
          <w:szCs w:val="24"/>
        </w:rPr>
        <w:t>&gt; into your Internet browser.</w:t>
      </w:r>
      <w:r>
        <w:rPr>
          <w:rFonts w:asciiTheme="majorHAnsi" w:hAnsiTheme="majorHAnsi" w:cstheme="majorHAnsi" w:hint="eastAsia"/>
          <w:szCs w:val="24"/>
        </w:rPr>
        <w:t xml:space="preserve">  For Windows PC users, you must use Internet Explorer 32 bit (not 64 bit) encryption.</w:t>
      </w:r>
    </w:p>
    <w:p w14:paraId="06376CA6" w14:textId="77777777" w:rsidR="000B2033" w:rsidRPr="007805D2" w:rsidRDefault="000B2033" w:rsidP="000B2033">
      <w:pPr>
        <w:pStyle w:val="a5"/>
        <w:spacing w:after="0" w:line="160" w:lineRule="exact"/>
        <w:ind w:right="6"/>
        <w:rPr>
          <w:rFonts w:asciiTheme="majorHAnsi" w:hAnsiTheme="majorHAnsi" w:cstheme="majorHAnsi"/>
          <w:szCs w:val="24"/>
        </w:rPr>
      </w:pPr>
    </w:p>
    <w:p w14:paraId="174FC2E5" w14:textId="77777777" w:rsidR="000B2033" w:rsidRDefault="000B2033" w:rsidP="000B2033">
      <w:pPr>
        <w:pStyle w:val="a5"/>
        <w:numPr>
          <w:ilvl w:val="0"/>
          <w:numId w:val="4"/>
        </w:numPr>
        <w:spacing w:after="0" w:line="320" w:lineRule="exact"/>
        <w:ind w:right="4"/>
        <w:rPr>
          <w:rFonts w:asciiTheme="majorHAnsi" w:hAnsiTheme="majorHAnsi" w:cstheme="majorHAnsi"/>
          <w:szCs w:val="24"/>
        </w:rPr>
      </w:pPr>
      <w:r w:rsidRPr="00D120B5">
        <w:rPr>
          <w:rFonts w:asciiTheme="majorHAnsi" w:hAnsiTheme="majorHAnsi" w:cstheme="majorHAnsi"/>
          <w:szCs w:val="24"/>
        </w:rPr>
        <w:t>Enter the number</w:t>
      </w:r>
      <w:r>
        <w:rPr>
          <w:rFonts w:asciiTheme="majorHAnsi" w:hAnsiTheme="majorHAnsi" w:cstheme="majorHAnsi"/>
          <w:szCs w:val="24"/>
        </w:rPr>
        <w:t xml:space="preserve"> on your university </w:t>
      </w:r>
      <w:r>
        <w:rPr>
          <w:rFonts w:asciiTheme="majorHAnsi" w:hAnsiTheme="majorHAnsi" w:cstheme="majorHAnsi" w:hint="eastAsia"/>
          <w:szCs w:val="24"/>
        </w:rPr>
        <w:t>ID</w:t>
      </w:r>
      <w:r w:rsidRPr="00D120B5">
        <w:rPr>
          <w:rFonts w:asciiTheme="majorHAnsi" w:hAnsiTheme="majorHAnsi" w:cstheme="majorHAnsi"/>
          <w:szCs w:val="24"/>
        </w:rPr>
        <w:t xml:space="preserve"> card into the field marked "</w:t>
      </w:r>
      <w:r w:rsidRPr="00D120B5">
        <w:rPr>
          <w:rFonts w:asciiTheme="majorHAnsi" w:eastAsia="MS Mincho" w:cstheme="majorHAnsi"/>
          <w:szCs w:val="24"/>
        </w:rPr>
        <w:t>ログイン</w:t>
      </w:r>
      <w:r w:rsidRPr="00D120B5">
        <w:rPr>
          <w:rFonts w:asciiTheme="majorHAnsi" w:hAnsiTheme="majorHAnsi" w:cstheme="majorHAnsi"/>
          <w:szCs w:val="24"/>
        </w:rPr>
        <w:t>ID"</w:t>
      </w:r>
      <w:r>
        <w:rPr>
          <w:rFonts w:asciiTheme="majorHAnsi" w:hAnsiTheme="majorHAnsi" w:cstheme="majorHAnsi" w:hint="eastAsia"/>
          <w:szCs w:val="24"/>
        </w:rPr>
        <w:t xml:space="preserve"> (</w:t>
      </w:r>
      <w:r>
        <w:rPr>
          <w:rFonts w:asciiTheme="majorHAnsi" w:hAnsiTheme="majorHAnsi" w:cstheme="majorHAnsi"/>
          <w:szCs w:val="24"/>
        </w:rPr>
        <w:t>“</w:t>
      </w:r>
      <w:r>
        <w:rPr>
          <w:rFonts w:asciiTheme="majorHAnsi" w:hAnsiTheme="majorHAnsi" w:cstheme="majorHAnsi" w:hint="eastAsia"/>
          <w:szCs w:val="24"/>
        </w:rPr>
        <w:t>Login ID</w:t>
      </w:r>
      <w:r>
        <w:rPr>
          <w:rFonts w:asciiTheme="majorHAnsi" w:hAnsiTheme="majorHAnsi" w:cstheme="majorHAnsi"/>
          <w:szCs w:val="24"/>
        </w:rPr>
        <w:t>”</w:t>
      </w:r>
      <w:r>
        <w:rPr>
          <w:rFonts w:asciiTheme="majorHAnsi" w:hAnsiTheme="majorHAnsi" w:cstheme="majorHAnsi" w:hint="eastAsia"/>
          <w:szCs w:val="24"/>
        </w:rPr>
        <w:t>)</w:t>
      </w:r>
      <w:r w:rsidRPr="00D120B5">
        <w:rPr>
          <w:rFonts w:asciiTheme="majorHAnsi" w:hAnsiTheme="majorHAnsi" w:cstheme="majorHAnsi"/>
          <w:szCs w:val="24"/>
        </w:rPr>
        <w:t xml:space="preserve">.  </w:t>
      </w:r>
    </w:p>
    <w:p w14:paraId="69F49392" w14:textId="77777777" w:rsidR="000B2033" w:rsidRPr="00D120B5" w:rsidRDefault="000B2033" w:rsidP="000B2033">
      <w:pPr>
        <w:pStyle w:val="a5"/>
        <w:spacing w:after="0" w:line="240" w:lineRule="exact"/>
        <w:rPr>
          <w:rFonts w:asciiTheme="majorHAnsi" w:hAnsiTheme="majorHAnsi" w:cstheme="majorHAnsi"/>
          <w:szCs w:val="24"/>
        </w:rPr>
      </w:pPr>
    </w:p>
    <w:p w14:paraId="66CE33B5" w14:textId="77777777" w:rsidR="000B2033" w:rsidRDefault="001C6167" w:rsidP="000B2033">
      <w:pPr>
        <w:pStyle w:val="a5"/>
        <w:spacing w:after="0" w:line="320" w:lineRule="exact"/>
        <w:ind w:right="4"/>
        <w:jc w:val="both"/>
        <w:rPr>
          <w:rFonts w:asciiTheme="majorHAnsi" w:hAnsiTheme="majorHAnsi" w:cstheme="majorHAnsi"/>
          <w:szCs w:val="24"/>
        </w:rPr>
      </w:pPr>
      <w:r>
        <w:rPr>
          <w:rFonts w:asciiTheme="majorHAnsi" w:hAnsiTheme="majorHAnsi" w:cstheme="majorHAnsi"/>
          <w:noProof/>
          <w:szCs w:val="24"/>
        </w:rPr>
        <w:pict w14:anchorId="5E0D7434">
          <v:rect id="正方形/長方形 17" o:spid="_x0000_s1027" style="position:absolute;left:0;text-align:left;margin-left:461.4pt;margin-top:63.25pt;width:45pt;height:37.8pt;z-index:251657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" fillcolor="window" stroked="f" strokeweight="2pt">
            <v:path arrowok="t"/>
          </v:rect>
        </w:pict>
      </w:r>
      <w:r>
        <w:rPr>
          <w:rFonts w:asciiTheme="majorHAnsi" w:hAnsiTheme="majorHAnsi" w:cstheme="majorHAnsi"/>
          <w:noProof/>
          <w:szCs w:val="24"/>
        </w:rPr>
        <w:pict w14:anchorId="452FD70A">
          <v:rect id="正方形/長方形 16" o:spid="_x0000_s1026" style="position:absolute;left:0;text-align:left;margin-left:-15pt;margin-top:63.25pt;width:49.2pt;height:37.8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" fillcolor="white [3212]" stroked="f" strokeweight="2pt">
            <v:path arrowok="t"/>
          </v:rect>
        </w:pict>
      </w:r>
      <w:r w:rsidR="000B2033" w:rsidRPr="00D120B5">
        <w:rPr>
          <w:rFonts w:asciiTheme="majorHAnsi" w:hAnsiTheme="majorHAnsi" w:cstheme="majorHAnsi"/>
          <w:szCs w:val="24"/>
        </w:rPr>
        <w:t>The first digit of the nu</w:t>
      </w:r>
      <w:r w:rsidR="000B2033">
        <w:rPr>
          <w:rFonts w:asciiTheme="majorHAnsi" w:hAnsiTheme="majorHAnsi" w:cstheme="majorHAnsi"/>
          <w:szCs w:val="24"/>
        </w:rPr>
        <w:t xml:space="preserve">mber on your university </w:t>
      </w:r>
      <w:r w:rsidR="000B2033">
        <w:rPr>
          <w:rFonts w:asciiTheme="majorHAnsi" w:hAnsiTheme="majorHAnsi" w:cstheme="majorHAnsi" w:hint="eastAsia"/>
          <w:szCs w:val="24"/>
        </w:rPr>
        <w:t>ID</w:t>
      </w:r>
      <w:r w:rsidR="000B2033" w:rsidRPr="00D120B5">
        <w:rPr>
          <w:rFonts w:asciiTheme="majorHAnsi" w:hAnsiTheme="majorHAnsi" w:cstheme="majorHAnsi"/>
          <w:szCs w:val="24"/>
        </w:rPr>
        <w:t xml:space="preserve"> card must be converted to a </w:t>
      </w:r>
      <w:r w:rsidR="000B2033" w:rsidRPr="009C409F">
        <w:rPr>
          <w:rFonts w:asciiTheme="majorHAnsi" w:hAnsiTheme="majorHAnsi" w:cstheme="majorHAnsi" w:hint="eastAsia"/>
          <w:color w:val="000000" w:themeColor="text1"/>
          <w:szCs w:val="24"/>
        </w:rPr>
        <w:t xml:space="preserve">lower </w:t>
      </w:r>
      <w:r w:rsidR="000B2033" w:rsidRPr="00C61F1C">
        <w:rPr>
          <w:rFonts w:asciiTheme="majorHAnsi" w:hAnsiTheme="majorHAnsi" w:cstheme="majorHAnsi"/>
          <w:szCs w:val="24"/>
        </w:rPr>
        <w:t xml:space="preserve">case </w:t>
      </w:r>
      <w:r w:rsidR="000B2033" w:rsidRPr="00C61F1C">
        <w:rPr>
          <w:rFonts w:asciiTheme="majorHAnsi" w:hAnsiTheme="majorHAnsi" w:cstheme="majorHAnsi"/>
          <w:i/>
          <w:szCs w:val="24"/>
        </w:rPr>
        <w:t xml:space="preserve">t. </w:t>
      </w:r>
      <w:r w:rsidR="000B2033" w:rsidRPr="00C61F1C">
        <w:rPr>
          <w:rFonts w:asciiTheme="majorHAnsi" w:hAnsiTheme="majorHAnsi" w:cstheme="majorHAnsi"/>
          <w:szCs w:val="24"/>
        </w:rPr>
        <w:t>For example, if the nu</w:t>
      </w:r>
      <w:r w:rsidR="000B2033">
        <w:rPr>
          <w:rFonts w:asciiTheme="majorHAnsi" w:hAnsiTheme="majorHAnsi" w:cstheme="majorHAnsi"/>
          <w:szCs w:val="24"/>
        </w:rPr>
        <w:t xml:space="preserve">mber on your university </w:t>
      </w:r>
      <w:r w:rsidR="000B2033">
        <w:rPr>
          <w:rFonts w:asciiTheme="majorHAnsi" w:hAnsiTheme="majorHAnsi" w:cstheme="majorHAnsi" w:hint="eastAsia"/>
          <w:szCs w:val="24"/>
        </w:rPr>
        <w:t>ID</w:t>
      </w:r>
      <w:r w:rsidR="000B2033" w:rsidRPr="00C61F1C">
        <w:rPr>
          <w:rFonts w:asciiTheme="majorHAnsi" w:hAnsiTheme="majorHAnsi" w:cstheme="majorHAnsi"/>
          <w:szCs w:val="24"/>
        </w:rPr>
        <w:t xml:space="preserve"> c</w:t>
      </w:r>
      <w:r w:rsidR="000B2033">
        <w:rPr>
          <w:rFonts w:asciiTheme="majorHAnsi" w:hAnsiTheme="majorHAnsi" w:cstheme="majorHAnsi"/>
          <w:szCs w:val="24"/>
        </w:rPr>
        <w:t>ard is 000</w:t>
      </w:r>
      <w:r w:rsidR="000B2033">
        <w:rPr>
          <w:rFonts w:asciiTheme="majorHAnsi" w:hAnsiTheme="majorHAnsi" w:cstheme="majorHAnsi" w:hint="eastAsia"/>
          <w:szCs w:val="24"/>
        </w:rPr>
        <w:t>919</w:t>
      </w:r>
      <w:r w:rsidR="000B2033" w:rsidRPr="00C61F1C">
        <w:rPr>
          <w:rFonts w:asciiTheme="majorHAnsi" w:hAnsiTheme="majorHAnsi" w:cstheme="majorHAnsi"/>
          <w:szCs w:val="24"/>
        </w:rPr>
        <w:t xml:space="preserve">, the </w:t>
      </w:r>
      <w:r w:rsidR="000B2033">
        <w:rPr>
          <w:rFonts w:asciiTheme="majorHAnsi" w:hAnsiTheme="majorHAnsi" w:cstheme="majorHAnsi"/>
          <w:szCs w:val="24"/>
        </w:rPr>
        <w:t xml:space="preserve"> </w:t>
      </w:r>
      <w:r w:rsidR="000B2033" w:rsidRPr="00C61F1C">
        <w:rPr>
          <w:rFonts w:asciiTheme="majorHAnsi" w:hAnsiTheme="majorHAnsi" w:cstheme="majorHAnsi"/>
          <w:szCs w:val="24"/>
        </w:rPr>
        <w:t>number you should enter into the field marked "</w:t>
      </w:r>
      <w:r w:rsidR="000B2033" w:rsidRPr="00C61F1C">
        <w:rPr>
          <w:rFonts w:asciiTheme="majorHAnsi" w:eastAsia="MS Mincho" w:cstheme="majorHAnsi"/>
          <w:szCs w:val="24"/>
        </w:rPr>
        <w:t>ログイン</w:t>
      </w:r>
      <w:r w:rsidR="000B2033" w:rsidRPr="00C61F1C">
        <w:rPr>
          <w:rFonts w:asciiTheme="majorHAnsi" w:hAnsiTheme="majorHAnsi" w:cstheme="majorHAnsi"/>
          <w:szCs w:val="24"/>
        </w:rPr>
        <w:t xml:space="preserve">ID" </w:t>
      </w:r>
      <w:r w:rsidR="000B2033">
        <w:rPr>
          <w:rFonts w:asciiTheme="majorHAnsi" w:hAnsiTheme="majorHAnsi" w:cstheme="majorHAnsi" w:hint="eastAsia"/>
          <w:szCs w:val="24"/>
        </w:rPr>
        <w:t>(</w:t>
      </w:r>
      <w:r w:rsidR="000B2033">
        <w:rPr>
          <w:rFonts w:asciiTheme="majorHAnsi" w:hAnsiTheme="majorHAnsi" w:cstheme="majorHAnsi"/>
          <w:szCs w:val="24"/>
        </w:rPr>
        <w:t>“</w:t>
      </w:r>
      <w:r w:rsidR="000B2033">
        <w:rPr>
          <w:rFonts w:asciiTheme="majorHAnsi" w:hAnsiTheme="majorHAnsi" w:cstheme="majorHAnsi" w:hint="eastAsia"/>
          <w:szCs w:val="24"/>
        </w:rPr>
        <w:t>Login ID</w:t>
      </w:r>
      <w:r w:rsidR="000B2033">
        <w:rPr>
          <w:rFonts w:asciiTheme="majorHAnsi" w:hAnsiTheme="majorHAnsi" w:cstheme="majorHAnsi"/>
          <w:szCs w:val="24"/>
        </w:rPr>
        <w:t>”</w:t>
      </w:r>
      <w:r w:rsidR="000B2033">
        <w:rPr>
          <w:rFonts w:asciiTheme="majorHAnsi" w:hAnsiTheme="majorHAnsi" w:cstheme="majorHAnsi" w:hint="eastAsia"/>
          <w:szCs w:val="24"/>
        </w:rPr>
        <w:t xml:space="preserve">) </w:t>
      </w:r>
      <w:r w:rsidR="000B2033" w:rsidRPr="00C61F1C">
        <w:rPr>
          <w:rFonts w:asciiTheme="majorHAnsi" w:hAnsiTheme="majorHAnsi" w:cstheme="majorHAnsi"/>
          <w:szCs w:val="24"/>
        </w:rPr>
        <w:t>is t00</w:t>
      </w:r>
      <w:r w:rsidR="000B2033">
        <w:rPr>
          <w:rFonts w:asciiTheme="majorHAnsi" w:hAnsiTheme="majorHAnsi" w:cstheme="majorHAnsi" w:hint="eastAsia"/>
          <w:szCs w:val="24"/>
        </w:rPr>
        <w:t>919</w:t>
      </w:r>
      <w:r w:rsidR="000B2033" w:rsidRPr="00C61F1C">
        <w:rPr>
          <w:rFonts w:asciiTheme="majorHAnsi" w:hAnsiTheme="majorHAnsi" w:cstheme="majorHAnsi"/>
          <w:szCs w:val="24"/>
        </w:rPr>
        <w:t>.</w:t>
      </w:r>
    </w:p>
    <w:p w14:paraId="0FA2A7A2" w14:textId="77777777" w:rsidR="000B2033" w:rsidRDefault="000B2033" w:rsidP="000B2033">
      <w:pPr>
        <w:ind w:right="4"/>
        <w:rPr>
          <w:sz w:val="20"/>
        </w:rPr>
      </w:pPr>
      <w:r>
        <w:rPr>
          <w:noProof/>
          <w:sz w:val="20"/>
        </w:rPr>
        <w:drawing>
          <wp:anchor distT="0" distB="0" distL="114300" distR="114300" simplePos="0" relativeHeight="251656704" behindDoc="1" locked="0" layoutInCell="1" allowOverlap="1" wp14:anchorId="575986E7" wp14:editId="209937D1">
            <wp:simplePos x="0" y="0"/>
            <wp:positionH relativeFrom="column">
              <wp:posOffset>125730</wp:posOffset>
            </wp:positionH>
            <wp:positionV relativeFrom="paragraph">
              <wp:posOffset>203835</wp:posOffset>
            </wp:positionV>
            <wp:extent cx="6221730" cy="1767840"/>
            <wp:effectExtent l="19050" t="0" r="7620" b="0"/>
            <wp:wrapTopAndBottom/>
            <wp:docPr id="2" name="Picture 12" descr="PIN-2.JPG"/>
            <wp:cNvGraphicFramePr/>
            <a:graphic xmlns:a="http://schemas.openxmlformats.org/drawingml/2006/main">
              <a:graphicData uri="http://schemas.openxmlformats.org/drawingml/2006/picture">
                <pic:pic xmlns:pic="http://schemas.openxmlformats.org/drawingml/2006/picture">
                  <pic:nvPicPr>
                    <pic:cNvPr id="15" name="Picture 12" descr="PIN-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1730" cy="1767840"/>
                    </a:xfrm>
                    <a:prstGeom prst="rect">
                      <a:avLst/>
                    </a:prstGeom>
                  </pic:spPr>
                </pic:pic>
              </a:graphicData>
            </a:graphic>
          </wp:anchor>
        </w:drawing>
      </w:r>
    </w:p>
    <w:p w14:paraId="6E05B582" w14:textId="77777777" w:rsidR="000B2033" w:rsidRDefault="000B2033" w:rsidP="000B2033">
      <w:pPr>
        <w:ind w:right="4"/>
        <w:rPr>
          <w:sz w:val="20"/>
        </w:rPr>
      </w:pPr>
    </w:p>
    <w:p w14:paraId="6C113D40" w14:textId="77777777" w:rsidR="000B2033" w:rsidRPr="00A30006" w:rsidRDefault="000B2033" w:rsidP="000B2033">
      <w:pPr>
        <w:pStyle w:val="a5"/>
        <w:numPr>
          <w:ilvl w:val="0"/>
          <w:numId w:val="4"/>
        </w:numPr>
        <w:spacing w:after="0" w:line="320" w:lineRule="exact"/>
        <w:ind w:right="4"/>
        <w:jc w:val="both"/>
        <w:rPr>
          <w:rFonts w:asciiTheme="majorHAnsi" w:hAnsiTheme="majorHAnsi" w:cstheme="majorHAnsi"/>
          <w:szCs w:val="24"/>
        </w:rPr>
      </w:pPr>
      <w:r w:rsidRPr="00D120B5">
        <w:rPr>
          <w:rFonts w:asciiTheme="majorHAnsi" w:hAnsiTheme="majorHAnsi" w:cstheme="majorHAnsi"/>
          <w:szCs w:val="24"/>
        </w:rPr>
        <w:t xml:space="preserve">Enter your LDAP password into the field marked "LDAP </w:t>
      </w:r>
      <w:r w:rsidRPr="00D120B5">
        <w:rPr>
          <w:rFonts w:asciiTheme="majorHAnsi" w:eastAsia="MS Mincho" w:cstheme="majorHAnsi"/>
          <w:szCs w:val="24"/>
        </w:rPr>
        <w:t>パスワード</w:t>
      </w:r>
      <w:r w:rsidRPr="00D120B5">
        <w:rPr>
          <w:rFonts w:asciiTheme="majorHAnsi" w:hAnsiTheme="majorHAnsi" w:cstheme="majorHAnsi"/>
          <w:szCs w:val="24"/>
        </w:rPr>
        <w:t>"</w:t>
      </w:r>
      <w:r>
        <w:rPr>
          <w:rFonts w:asciiTheme="majorHAnsi" w:hAnsiTheme="majorHAnsi" w:cstheme="majorHAnsi" w:hint="eastAsia"/>
          <w:szCs w:val="24"/>
        </w:rPr>
        <w:t xml:space="preserve"> (</w:t>
      </w:r>
      <w:r>
        <w:rPr>
          <w:rFonts w:asciiTheme="majorHAnsi" w:hAnsiTheme="majorHAnsi" w:cstheme="majorHAnsi"/>
          <w:szCs w:val="24"/>
        </w:rPr>
        <w:t>“</w:t>
      </w:r>
      <w:r>
        <w:rPr>
          <w:rFonts w:asciiTheme="majorHAnsi" w:hAnsiTheme="majorHAnsi" w:cstheme="majorHAnsi" w:hint="eastAsia"/>
          <w:szCs w:val="24"/>
        </w:rPr>
        <w:t>LD</w:t>
      </w:r>
      <w:r>
        <w:rPr>
          <w:rFonts w:asciiTheme="majorHAnsi" w:hAnsiTheme="majorHAnsi" w:cstheme="majorHAnsi" w:hint="eastAsia"/>
          <w:color w:val="C00000"/>
          <w:szCs w:val="24"/>
        </w:rPr>
        <w:t>A</w:t>
      </w:r>
      <w:r>
        <w:rPr>
          <w:rFonts w:asciiTheme="majorHAnsi" w:hAnsiTheme="majorHAnsi" w:cstheme="majorHAnsi" w:hint="eastAsia"/>
          <w:szCs w:val="24"/>
        </w:rPr>
        <w:t>P Password</w:t>
      </w:r>
      <w:r>
        <w:rPr>
          <w:rFonts w:asciiTheme="majorHAnsi" w:hAnsiTheme="majorHAnsi" w:cstheme="majorHAnsi"/>
          <w:szCs w:val="24"/>
        </w:rPr>
        <w:t>”</w:t>
      </w:r>
      <w:r>
        <w:rPr>
          <w:rFonts w:asciiTheme="majorHAnsi" w:hAnsiTheme="majorHAnsi" w:cstheme="majorHAnsi" w:hint="eastAsia"/>
          <w:szCs w:val="24"/>
        </w:rPr>
        <w:t>)</w:t>
      </w:r>
    </w:p>
    <w:p w14:paraId="6C67B85C" w14:textId="77777777" w:rsidR="000B2033" w:rsidRDefault="000B2033" w:rsidP="000B2033">
      <w:r>
        <w:rPr>
          <w:noProof/>
        </w:rPr>
        <w:drawing>
          <wp:inline distT="0" distB="0" distL="0" distR="0" wp14:anchorId="30FF15FB" wp14:editId="44FB1BD8">
            <wp:extent cx="5943600" cy="4015740"/>
            <wp:effectExtent l="19050" t="0" r="0" b="0"/>
            <wp:docPr id="3" name="Picture 0" descr="IMG_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97.JPG"/>
                    <pic:cNvPicPr/>
                  </pic:nvPicPr>
                  <pic:blipFill>
                    <a:blip r:embed="rId7" cstate="print"/>
                    <a:stretch>
                      <a:fillRect/>
                    </a:stretch>
                  </pic:blipFill>
                  <pic:spPr>
                    <a:xfrm>
                      <a:off x="0" y="0"/>
                      <a:ext cx="5943600" cy="4015740"/>
                    </a:xfrm>
                    <a:prstGeom prst="rect">
                      <a:avLst/>
                    </a:prstGeom>
                  </pic:spPr>
                </pic:pic>
              </a:graphicData>
            </a:graphic>
          </wp:inline>
        </w:drawing>
      </w:r>
    </w:p>
    <w:p w14:paraId="621881DA" w14:textId="77777777" w:rsidR="000B2033" w:rsidRPr="00A30006" w:rsidRDefault="000B2033" w:rsidP="000B2033">
      <w:pPr>
        <w:ind w:left="720" w:hanging="450"/>
      </w:pPr>
    </w:p>
    <w:p w14:paraId="613A7FB4" w14:textId="77777777" w:rsidR="000B2033" w:rsidRPr="00A30006" w:rsidRDefault="000B2033" w:rsidP="000B2033">
      <w:pPr>
        <w:pStyle w:val="a5"/>
        <w:numPr>
          <w:ilvl w:val="0"/>
          <w:numId w:val="4"/>
        </w:numPr>
        <w:spacing w:line="240" w:lineRule="exact"/>
        <w:ind w:right="4"/>
        <w:jc w:val="both"/>
        <w:rPr>
          <w:rFonts w:asciiTheme="majorHAnsi" w:hAnsiTheme="majorHAnsi" w:cstheme="majorHAnsi"/>
          <w:szCs w:val="24"/>
        </w:rPr>
      </w:pPr>
      <w:r w:rsidRPr="00A30006">
        <w:rPr>
          <w:rFonts w:asciiTheme="majorHAnsi" w:hAnsiTheme="majorHAnsi" w:cstheme="majorHAnsi"/>
          <w:szCs w:val="24"/>
        </w:rPr>
        <w:t xml:space="preserve">Enter the </w:t>
      </w:r>
      <w:r w:rsidRPr="00A30006">
        <w:rPr>
          <w:rFonts w:asciiTheme="majorHAnsi" w:hAnsiTheme="majorHAnsi" w:cstheme="majorHAnsi" w:hint="eastAsia"/>
          <w:szCs w:val="24"/>
        </w:rPr>
        <w:t xml:space="preserve">8-digit </w:t>
      </w:r>
      <w:r w:rsidRPr="00A30006">
        <w:rPr>
          <w:rFonts w:asciiTheme="majorHAnsi" w:hAnsiTheme="majorHAnsi" w:cstheme="majorHAnsi"/>
          <w:szCs w:val="24"/>
        </w:rPr>
        <w:t xml:space="preserve">numbers from the matrix based on the pattern you registered with the PC Support Lounge.  </w:t>
      </w:r>
      <w:r w:rsidRPr="00A30006">
        <w:rPr>
          <w:rFonts w:asciiTheme="majorHAnsi" w:hAnsiTheme="majorHAnsi" w:cstheme="majorHAnsi" w:hint="eastAsia"/>
          <w:szCs w:val="24"/>
        </w:rPr>
        <w:t xml:space="preserve">Type the numbers into the blank and click on </w:t>
      </w:r>
      <w:r w:rsidRPr="00A30006">
        <w:rPr>
          <w:rFonts w:asciiTheme="majorHAnsi" w:hAnsiTheme="majorHAnsi" w:cstheme="majorHAnsi"/>
          <w:szCs w:val="24"/>
        </w:rPr>
        <w:t>“</w:t>
      </w:r>
      <w:r w:rsidRPr="00A30006">
        <w:rPr>
          <w:rFonts w:asciiTheme="majorHAnsi" w:hAnsiTheme="majorHAnsi" w:cstheme="majorHAnsi" w:hint="eastAsia"/>
          <w:szCs w:val="24"/>
        </w:rPr>
        <w:t>OK.</w:t>
      </w:r>
      <w:r w:rsidRPr="00A30006">
        <w:rPr>
          <w:rFonts w:asciiTheme="majorHAnsi" w:hAnsiTheme="majorHAnsi" w:cstheme="majorHAnsi"/>
          <w:szCs w:val="24"/>
        </w:rPr>
        <w:t>”</w:t>
      </w:r>
    </w:p>
    <w:p w14:paraId="1C4211BB" w14:textId="77777777" w:rsidR="000B2033" w:rsidRPr="007D3E1F" w:rsidRDefault="000B2033" w:rsidP="000B2033">
      <w:pPr>
        <w:spacing w:line="240" w:lineRule="exact"/>
        <w:ind w:right="4"/>
        <w:jc w:val="both"/>
        <w:rPr>
          <w:rFonts w:asciiTheme="majorHAnsi" w:hAnsiTheme="majorHAnsi" w:cstheme="majorHAnsi"/>
          <w:szCs w:val="24"/>
        </w:rPr>
      </w:pPr>
    </w:p>
    <w:p w14:paraId="2DAEF7A5" w14:textId="77777777" w:rsidR="000B2033" w:rsidRDefault="000B2033" w:rsidP="000B2033">
      <w:pPr>
        <w:pStyle w:val="a5"/>
        <w:numPr>
          <w:ilvl w:val="0"/>
          <w:numId w:val="4"/>
        </w:numPr>
        <w:spacing w:after="0" w:line="320" w:lineRule="exact"/>
        <w:ind w:right="4"/>
        <w:jc w:val="both"/>
        <w:rPr>
          <w:rFonts w:asciiTheme="majorHAnsi" w:hAnsiTheme="majorHAnsi" w:cstheme="majorHAnsi"/>
          <w:color w:val="000000" w:themeColor="text1"/>
          <w:szCs w:val="24"/>
        </w:rPr>
      </w:pPr>
      <w:r w:rsidRPr="00D120B5">
        <w:rPr>
          <w:rFonts w:asciiTheme="majorHAnsi" w:hAnsiTheme="majorHAnsi" w:cstheme="majorHAnsi"/>
          <w:szCs w:val="24"/>
        </w:rPr>
        <w:t>If you are logging in at home and you use a MAC, you may have to update your version of JAVA. Alternately, if you</w:t>
      </w:r>
      <w:r>
        <w:rPr>
          <w:rFonts w:asciiTheme="majorHAnsi" w:hAnsiTheme="majorHAnsi" w:cstheme="majorHAnsi" w:hint="eastAsia"/>
          <w:szCs w:val="24"/>
        </w:rPr>
        <w:t xml:space="preserve"> </w:t>
      </w:r>
      <w:r w:rsidRPr="009C409F">
        <w:rPr>
          <w:rFonts w:asciiTheme="majorHAnsi" w:hAnsiTheme="majorHAnsi" w:cstheme="majorHAnsi" w:hint="eastAsia"/>
          <w:color w:val="000000" w:themeColor="text1"/>
          <w:szCs w:val="24"/>
        </w:rPr>
        <w:t>a</w:t>
      </w:r>
      <w:r w:rsidRPr="009C409F">
        <w:rPr>
          <w:rFonts w:asciiTheme="majorHAnsi" w:hAnsiTheme="majorHAnsi" w:cstheme="majorHAnsi"/>
          <w:color w:val="000000" w:themeColor="text1"/>
          <w:szCs w:val="24"/>
        </w:rPr>
        <w:t>re on a PC and the sign comes up for the visual matrix, you may be able to do a “work-around,” simply paste in the same URL as before, and p</w:t>
      </w:r>
      <w:r w:rsidRPr="009C409F">
        <w:rPr>
          <w:rFonts w:asciiTheme="majorHAnsi" w:hAnsiTheme="majorHAnsi" w:cstheme="majorHAnsi" w:hint="eastAsia"/>
          <w:color w:val="000000" w:themeColor="text1"/>
          <w:szCs w:val="24"/>
        </w:rPr>
        <w:t>ress</w:t>
      </w:r>
      <w:r w:rsidRPr="009C409F">
        <w:rPr>
          <w:rFonts w:asciiTheme="majorHAnsi" w:hAnsiTheme="majorHAnsi" w:cstheme="majorHAnsi"/>
          <w:color w:val="000000" w:themeColor="text1"/>
          <w:szCs w:val="24"/>
        </w:rPr>
        <w:t xml:space="preserve"> return:</w:t>
      </w:r>
      <w:r w:rsidRPr="009C409F">
        <w:rPr>
          <w:rFonts w:asciiTheme="majorHAnsi" w:hAnsiTheme="majorHAnsi" w:cstheme="majorHAnsi" w:hint="eastAsia"/>
          <w:color w:val="000000" w:themeColor="text1"/>
          <w:szCs w:val="24"/>
        </w:rPr>
        <w:t xml:space="preserve"> </w:t>
      </w:r>
    </w:p>
    <w:p w14:paraId="2C5F3E13" w14:textId="77777777" w:rsidR="000B2033" w:rsidRDefault="000B2033" w:rsidP="000B2033">
      <w:pPr>
        <w:spacing w:line="320" w:lineRule="exact"/>
        <w:ind w:right="4"/>
        <w:jc w:val="both"/>
        <w:rPr>
          <w:rFonts w:asciiTheme="majorHAnsi" w:hAnsiTheme="majorHAnsi" w:cstheme="majorHAnsi"/>
          <w:color w:val="000000" w:themeColor="text1"/>
          <w:szCs w:val="24"/>
        </w:rPr>
      </w:pPr>
    </w:p>
    <w:p w14:paraId="5CDD1D2B" w14:textId="77777777" w:rsidR="000B2033" w:rsidRDefault="001C6167" w:rsidP="000B2033">
      <w:pPr>
        <w:spacing w:line="320" w:lineRule="exact"/>
        <w:ind w:right="4" w:firstLineChars="350" w:firstLine="840"/>
        <w:jc w:val="both"/>
      </w:pPr>
      <w:hyperlink r:id="rId8" w:history="1">
        <w:r w:rsidR="000B2033" w:rsidRPr="00D120B5">
          <w:rPr>
            <w:rStyle w:val="a6"/>
            <w:rFonts w:asciiTheme="majorHAnsi" w:hAnsiTheme="majorHAnsi" w:cstheme="majorHAnsi"/>
            <w:szCs w:val="24"/>
          </w:rPr>
          <w:t>https://jimweb.jm.aoyama.ac.jp/kyweb/Menu2.aspx</w:t>
        </w:r>
      </w:hyperlink>
    </w:p>
    <w:p w14:paraId="29B4D24A" w14:textId="77777777" w:rsidR="000B2033" w:rsidRDefault="000B2033" w:rsidP="000B2033">
      <w:pPr>
        <w:spacing w:line="320" w:lineRule="exact"/>
        <w:ind w:right="4"/>
        <w:jc w:val="both"/>
      </w:pPr>
    </w:p>
    <w:p w14:paraId="18F4284B" w14:textId="77777777" w:rsidR="000B2033" w:rsidRPr="0084090F" w:rsidRDefault="000B2033" w:rsidP="000B2033">
      <w:pPr>
        <w:pStyle w:val="a5"/>
        <w:numPr>
          <w:ilvl w:val="0"/>
          <w:numId w:val="2"/>
        </w:numPr>
        <w:spacing w:line="320" w:lineRule="exact"/>
        <w:ind w:right="4"/>
        <w:jc w:val="both"/>
        <w:rPr>
          <w:rFonts w:asciiTheme="majorHAnsi" w:hAnsiTheme="majorHAnsi" w:cstheme="majorHAnsi"/>
          <w:b/>
          <w:szCs w:val="24"/>
        </w:rPr>
      </w:pPr>
      <w:r>
        <w:rPr>
          <w:rFonts w:asciiTheme="majorHAnsi" w:hAnsiTheme="majorHAnsi" w:cstheme="majorHAnsi"/>
          <w:b/>
          <w:szCs w:val="24"/>
        </w:rPr>
        <w:t xml:space="preserve">Opening </w:t>
      </w:r>
      <w:r>
        <w:rPr>
          <w:rFonts w:asciiTheme="majorHAnsi" w:hAnsiTheme="majorHAnsi" w:cstheme="majorHAnsi" w:hint="eastAsia"/>
          <w:b/>
          <w:szCs w:val="24"/>
        </w:rPr>
        <w:t>Y</w:t>
      </w:r>
      <w:r w:rsidRPr="0084090F">
        <w:rPr>
          <w:rFonts w:asciiTheme="majorHAnsi" w:hAnsiTheme="majorHAnsi" w:cstheme="majorHAnsi"/>
          <w:b/>
          <w:szCs w:val="24"/>
        </w:rPr>
        <w:t xml:space="preserve">our </w:t>
      </w:r>
      <w:r>
        <w:rPr>
          <w:rFonts w:asciiTheme="majorHAnsi" w:hAnsiTheme="majorHAnsi" w:cstheme="majorHAnsi" w:hint="eastAsia"/>
          <w:b/>
          <w:szCs w:val="24"/>
        </w:rPr>
        <w:t>Teacher Records</w:t>
      </w:r>
    </w:p>
    <w:p w14:paraId="69BA7CB1" w14:textId="77777777" w:rsidR="00106DEB" w:rsidRDefault="000B2033" w:rsidP="000B2033">
      <w:pPr>
        <w:spacing w:line="320" w:lineRule="exact"/>
        <w:ind w:right="4"/>
        <w:jc w:val="both"/>
      </w:pPr>
      <w:r>
        <w:rPr>
          <w:rFonts w:asciiTheme="majorHAnsi" w:hAnsiTheme="majorHAnsi" w:cstheme="majorHAnsi" w:hint="eastAsia"/>
          <w:color w:val="000000" w:themeColor="text1"/>
          <w:szCs w:val="24"/>
        </w:rPr>
        <w:t xml:space="preserve">A new screen will appear with your name on it. The left hand side of the screen will have a menu of options. Scroll down it until you see </w:t>
      </w:r>
      <w:r>
        <w:rPr>
          <w:rFonts w:asciiTheme="majorHAnsi" w:hAnsiTheme="majorHAnsi" w:cstheme="majorHAnsi"/>
          <w:color w:val="000000" w:themeColor="text1"/>
          <w:szCs w:val="24"/>
        </w:rPr>
        <w:t>(</w:t>
      </w:r>
      <w:r w:rsidRPr="00847CED">
        <w:rPr>
          <w:rFonts w:asciiTheme="majorHAnsi" w:hAnsiTheme="majorHAnsi" w:cstheme="majorHAnsi" w:hint="eastAsia"/>
          <w:color w:val="000000" w:themeColor="text1"/>
          <w:szCs w:val="24"/>
        </w:rPr>
        <w:t>KYOIN WEB</w:t>
      </w:r>
      <w:r>
        <w:rPr>
          <w:rFonts w:asciiTheme="majorHAnsi" w:hAnsiTheme="majorHAnsi" w:cstheme="majorHAnsi"/>
          <w:color w:val="000000" w:themeColor="text1"/>
          <w:szCs w:val="24"/>
        </w:rPr>
        <w:t>)</w:t>
      </w:r>
      <w:r w:rsidRPr="00847CED">
        <w:rPr>
          <w:rFonts w:asciiTheme="majorHAnsi" w:hAnsiTheme="majorHAnsi" w:cstheme="majorHAnsi"/>
          <w:color w:val="000000" w:themeColor="text1"/>
          <w:szCs w:val="24"/>
        </w:rPr>
        <w:t xml:space="preserve"> </w:t>
      </w:r>
      <w:r>
        <w:t>教員事務</w:t>
      </w:r>
      <w:r>
        <w:t>WEB</w:t>
      </w:r>
      <w:r>
        <w:rPr>
          <w:rFonts w:hint="eastAsia"/>
        </w:rPr>
        <w:t xml:space="preserve">. </w:t>
      </w:r>
    </w:p>
    <w:p w14:paraId="324E7C07" w14:textId="77777777" w:rsidR="000B2033" w:rsidRDefault="000B2033"/>
    <w:p w14:paraId="07F8D756" w14:textId="77777777" w:rsidR="000B2033" w:rsidRDefault="000B2033">
      <w:r>
        <w:rPr>
          <w:noProof/>
        </w:rPr>
        <w:drawing>
          <wp:inline distT="0" distB="0" distL="0" distR="0" wp14:anchorId="70680941" wp14:editId="6237F002">
            <wp:extent cx="4064000" cy="3048000"/>
            <wp:effectExtent l="19050" t="0" r="0" b="0"/>
            <wp:docPr id="1" name="Picture 0" descr="IMG_0202-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2-MED.jpg"/>
                    <pic:cNvPicPr/>
                  </pic:nvPicPr>
                  <pic:blipFill>
                    <a:blip r:embed="rId9" cstate="print"/>
                    <a:stretch>
                      <a:fillRect/>
                    </a:stretch>
                  </pic:blipFill>
                  <pic:spPr>
                    <a:xfrm>
                      <a:off x="0" y="0"/>
                      <a:ext cx="4064000" cy="3048000"/>
                    </a:xfrm>
                    <a:prstGeom prst="rect">
                      <a:avLst/>
                    </a:prstGeom>
                  </pic:spPr>
                </pic:pic>
              </a:graphicData>
            </a:graphic>
          </wp:inline>
        </w:drawing>
      </w:r>
    </w:p>
    <w:p w14:paraId="7069B9F5" w14:textId="77777777" w:rsidR="000B2033" w:rsidRPr="000B2033" w:rsidRDefault="000B2033" w:rsidP="000B2033">
      <w:pPr>
        <w:spacing w:line="320" w:lineRule="exact"/>
        <w:ind w:right="4"/>
        <w:jc w:val="both"/>
        <w:rPr>
          <w:rFonts w:asciiTheme="majorHAnsi" w:hAnsiTheme="majorHAnsi" w:cstheme="majorHAnsi"/>
          <w:color w:val="000000" w:themeColor="text1"/>
          <w:szCs w:val="24"/>
        </w:rPr>
      </w:pPr>
    </w:p>
    <w:p w14:paraId="230FE34B" w14:textId="77777777" w:rsidR="000B2033" w:rsidRPr="000B2033" w:rsidRDefault="000B2033" w:rsidP="000B2033">
      <w:pPr>
        <w:pStyle w:val="a5"/>
        <w:numPr>
          <w:ilvl w:val="0"/>
          <w:numId w:val="4"/>
        </w:numPr>
        <w:spacing w:line="320" w:lineRule="exact"/>
        <w:ind w:right="4"/>
        <w:jc w:val="both"/>
        <w:rPr>
          <w:rFonts w:asciiTheme="majorHAnsi" w:hAnsiTheme="majorHAnsi" w:cstheme="majorHAnsi"/>
          <w:color w:val="000000" w:themeColor="text1"/>
          <w:szCs w:val="24"/>
        </w:rPr>
      </w:pPr>
      <w:r w:rsidRPr="000B2033">
        <w:rPr>
          <w:rFonts w:asciiTheme="majorHAnsi" w:hAnsiTheme="majorHAnsi" w:cstheme="majorHAnsi"/>
        </w:rPr>
        <w:t xml:space="preserve">Clicking on this icon will take you to another page. </w:t>
      </w:r>
    </w:p>
    <w:p w14:paraId="338F6E51" w14:textId="77777777" w:rsidR="000B2033" w:rsidRDefault="000B2033" w:rsidP="000B2033">
      <w:pPr>
        <w:pStyle w:val="a5"/>
        <w:spacing w:line="320" w:lineRule="exact"/>
        <w:ind w:right="4"/>
        <w:jc w:val="both"/>
        <w:rPr>
          <w:rFonts w:asciiTheme="majorHAnsi" w:hAnsiTheme="majorHAnsi" w:cstheme="majorHAnsi"/>
        </w:rPr>
      </w:pPr>
    </w:p>
    <w:p w14:paraId="2087EA80" w14:textId="77777777" w:rsidR="000B2033" w:rsidRPr="000B2033" w:rsidRDefault="000B2033" w:rsidP="000B2033">
      <w:pPr>
        <w:pStyle w:val="a5"/>
        <w:spacing w:line="320" w:lineRule="exact"/>
        <w:ind w:right="4"/>
        <w:jc w:val="both"/>
        <w:rPr>
          <w:rFonts w:asciiTheme="majorHAnsi" w:hAnsiTheme="majorHAnsi" w:cstheme="majorHAnsi"/>
          <w:color w:val="000000" w:themeColor="text1"/>
          <w:szCs w:val="24"/>
        </w:rPr>
      </w:pPr>
    </w:p>
    <w:p w14:paraId="193BF882" w14:textId="77777777" w:rsidR="000B2033" w:rsidRDefault="000B2033" w:rsidP="000B2033">
      <w:pPr>
        <w:spacing w:line="320" w:lineRule="exact"/>
        <w:ind w:right="4"/>
        <w:jc w:val="both"/>
        <w:rPr>
          <w:rFonts w:asciiTheme="majorHAnsi" w:hAnsiTheme="majorHAnsi" w:cstheme="majorHAnsi"/>
        </w:rPr>
      </w:pPr>
    </w:p>
    <w:p w14:paraId="2CB95C0F" w14:textId="77777777" w:rsidR="000B2033" w:rsidRDefault="000B2033"/>
    <w:sectPr w:rsidR="000B2033" w:rsidSect="00313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PGothic">
    <w:altName w:val="ＭＳ Ｐゴシック"/>
    <w:panose1 w:val="00000000000000000000"/>
    <w:charset w:val="80"/>
    <w:family w:val="auto"/>
    <w:notTrueType/>
    <w:pitch w:val="default"/>
    <w:sig w:usb0="01000000" w:usb1="00000000" w:usb2="07040001"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CC645C"/>
    <w:multiLevelType w:val="hybridMultilevel"/>
    <w:tmpl w:val="19D675EA"/>
    <w:lvl w:ilvl="0" w:tplc="E65CE934">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7FC381E"/>
    <w:multiLevelType w:val="hybridMultilevel"/>
    <w:tmpl w:val="92286F52"/>
    <w:lvl w:ilvl="0" w:tplc="2624963A">
      <w:start w:val="1"/>
      <w:numFmt w:val="decimal"/>
      <w:lvlText w:val="%1."/>
      <w:lvlJc w:val="left"/>
      <w:pPr>
        <w:ind w:left="645" w:hanging="360"/>
      </w:pPr>
      <w:rPr>
        <w:rFonts w:asciiTheme="majorHAnsi" w:eastAsiaTheme="minorEastAsia" w:hAnsiTheme="majorHAnsi" w:cstheme="majorHAns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3F8041AA"/>
    <w:multiLevelType w:val="hybridMultilevel"/>
    <w:tmpl w:val="1CF09E9C"/>
    <w:lvl w:ilvl="0" w:tplc="60C876D4">
      <w:start w:val="1"/>
      <w:numFmt w:val="upperRoman"/>
      <w:lvlText w:val="%1."/>
      <w:lvlJc w:val="left"/>
      <w:pPr>
        <w:ind w:left="720" w:hanging="720"/>
      </w:pPr>
      <w:rPr>
        <w:rFonts w:eastAsia="平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F0B175C"/>
    <w:multiLevelType w:val="hybridMultilevel"/>
    <w:tmpl w:val="56D2303C"/>
    <w:lvl w:ilvl="0" w:tplc="B5C2718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252180"/>
    <w:multiLevelType w:val="hybridMultilevel"/>
    <w:tmpl w:val="19D675EA"/>
    <w:lvl w:ilvl="0" w:tplc="E65CE934">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75EF1491"/>
    <w:multiLevelType w:val="hybridMultilevel"/>
    <w:tmpl w:val="7A64CA8E"/>
    <w:lvl w:ilvl="0" w:tplc="04090019">
      <w:start w:val="7"/>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2"/>
  </w:compat>
  <w:rsids>
    <w:rsidRoot w:val="000B2033"/>
    <w:rsid w:val="000B2033"/>
    <w:rsid w:val="001C6167"/>
    <w:rsid w:val="00311972"/>
    <w:rsid w:val="00313408"/>
    <w:rsid w:val="00B6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v:textbox inset="5.85pt,.7pt,5.85pt,.7pt"/>
    </o:shapedefaults>
    <o:shapelayout v:ext="edit">
      <o:idmap v:ext="edit" data="1"/>
    </o:shapelayout>
  </w:shapeDefaults>
  <w:decimalSymbol w:val="."/>
  <w:listSeparator w:val=","/>
  <w14:docId w14:val="5DC8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33"/>
    <w:pPr>
      <w:overflowPunct w:val="0"/>
      <w:autoSpaceDE w:val="0"/>
      <w:autoSpaceDN w:val="0"/>
      <w:spacing w:after="0" w:line="240" w:lineRule="auto"/>
    </w:pPr>
    <w:rPr>
      <w:rFonts w:ascii="Times" w:eastAsia="平成明朝" w:hAnsi="Times" w:cs="Times New Roman"/>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033"/>
    <w:rPr>
      <w:rFonts w:ascii="Tahoma" w:hAnsi="Tahoma" w:cs="Tahoma"/>
      <w:sz w:val="16"/>
      <w:szCs w:val="16"/>
    </w:rPr>
  </w:style>
  <w:style w:type="character" w:customStyle="1" w:styleId="a4">
    <w:name w:val="吹き出し (文字)"/>
    <w:basedOn w:val="a0"/>
    <w:link w:val="a3"/>
    <w:uiPriority w:val="99"/>
    <w:semiHidden/>
    <w:rsid w:val="000B2033"/>
    <w:rPr>
      <w:rFonts w:ascii="Tahoma" w:hAnsi="Tahoma" w:cs="Tahoma"/>
      <w:sz w:val="16"/>
      <w:szCs w:val="16"/>
    </w:rPr>
  </w:style>
  <w:style w:type="paragraph" w:styleId="a5">
    <w:name w:val="List Paragraph"/>
    <w:basedOn w:val="a"/>
    <w:uiPriority w:val="34"/>
    <w:qFormat/>
    <w:rsid w:val="000B2033"/>
    <w:pPr>
      <w:overflowPunct/>
      <w:autoSpaceDE/>
      <w:autoSpaceDN/>
      <w:spacing w:after="200" w:line="276" w:lineRule="auto"/>
      <w:ind w:left="720"/>
      <w:contextualSpacing/>
    </w:pPr>
    <w:rPr>
      <w:rFonts w:asciiTheme="minorHAnsi" w:eastAsiaTheme="minorEastAsia" w:hAnsiTheme="minorHAnsi" w:cstheme="minorBidi"/>
      <w:szCs w:val="22"/>
    </w:rPr>
  </w:style>
  <w:style w:type="character" w:styleId="a6">
    <w:name w:val="Hyperlink"/>
    <w:basedOn w:val="a0"/>
    <w:uiPriority w:val="99"/>
    <w:unhideWhenUsed/>
    <w:rsid w:val="000B20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jimweb.jm.aoyama.ac.jp/kyweb/Menu2.aspx" TargetMode="External"/><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527</Words>
  <Characters>3006</Characters>
  <Application>Microsoft Macintosh Word</Application>
  <DocSecurity>0</DocSecurity>
  <Lines>25</Lines>
  <Paragraphs>7</Paragraphs>
  <ScaleCrop>false</ScaleCrop>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Dias Joseph</cp:lastModifiedBy>
  <cp:revision>2</cp:revision>
  <cp:lastPrinted>2014-04-02T15:16:00Z</cp:lastPrinted>
  <dcterms:created xsi:type="dcterms:W3CDTF">2014-04-02T10:23:00Z</dcterms:created>
  <dcterms:modified xsi:type="dcterms:W3CDTF">2014-04-02T15:23:00Z</dcterms:modified>
</cp:coreProperties>
</file>